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F5" w:rsidRDefault="008E348A">
      <w:pPr>
        <w:pStyle w:val="BodyText"/>
        <w:jc w:val="center"/>
        <w:rPr>
          <w:rFonts w:ascii="Tw Cen MT" w:hAnsi="Tw Cen MT" w:cs="Tw Cen MT"/>
          <w:color w:val="C0504D" w:themeColor="accent2"/>
          <w:sz w:val="40"/>
          <w:szCs w:val="96"/>
          <w:lang w:val="en-IN"/>
        </w:rPr>
      </w:pPr>
      <w:r>
        <w:rPr>
          <w:rFonts w:ascii="Tw Cen MT" w:hAnsi="Tw Cen MT" w:cs="Tw Cen MT"/>
          <w:noProof/>
          <w:color w:val="C0504D" w:themeColor="accent2"/>
          <w:sz w:val="160"/>
          <w:szCs w:val="160"/>
          <w:lang w:bidi="hi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1740535</wp:posOffset>
                </wp:positionV>
                <wp:extent cx="5768975" cy="12065"/>
                <wp:effectExtent l="0" t="0" r="0" b="0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2A6806B" id="Rectangles 2" o:spid="_x0000_s1026" style="position:absolute;margin-left:70.55pt;margin-top:137.05pt;width:454.25pt;height:.9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" fillcolor="#4f81bc" stroked="f">
                <w10:wrap anchorx="page" anchory="page"/>
              </v:rect>
            </w:pict>
          </mc:Fallback>
        </mc:AlternateContent>
      </w:r>
      <w:r>
        <w:rPr>
          <w:rFonts w:ascii="Tw Cen MT" w:hAnsi="Tw Cen MT" w:cs="Tw Cen MT"/>
          <w:noProof/>
          <w:color w:val="C0504D" w:themeColor="accent2"/>
          <w:sz w:val="160"/>
          <w:szCs w:val="160"/>
          <w:lang w:bidi="hi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4112260</wp:posOffset>
                </wp:positionV>
                <wp:extent cx="5768975" cy="12065"/>
                <wp:effectExtent l="0" t="0" r="0" b="0"/>
                <wp:wrapNone/>
                <wp:docPr id="2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E0F5E2D" id="Rectangles 3" o:spid="_x0000_s1026" style="position:absolute;margin-left:70.55pt;margin-top:323.8pt;width:454.25pt;height:.9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" fillcolor="#4f81bc" stroked="f">
                <w10:wrap anchorx="page" anchory="page"/>
              </v:rect>
            </w:pict>
          </mc:Fallback>
        </mc:AlternateContent>
      </w:r>
      <w:r>
        <w:rPr>
          <w:rFonts w:ascii="Tw Cen MT" w:hAnsi="Tw Cen MT" w:cs="Tw Cen MT"/>
          <w:noProof/>
          <w:color w:val="C0504D" w:themeColor="accent2"/>
          <w:sz w:val="160"/>
          <w:szCs w:val="160"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304165</wp:posOffset>
                </wp:positionV>
                <wp:extent cx="6952615" cy="10037445"/>
                <wp:effectExtent l="0" t="0" r="635" b="1905"/>
                <wp:wrapNone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10037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9" h="15807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BA578BB" id="FreeForm 4" o:spid="_x0000_s1026" style="position:absolute;margin-left:24pt;margin-top:23.95pt;width:547.45pt;height:790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" path="m89,15792r-15,l74,15806r15,l89,15792xm89,74r-15,l74,15792r15,l89,74xm10874,15792r-14,l89,15792r,14l10860,15806r14,l10874,15792xm10874,74r-14,l89,74r,15l10860,89r,15703l10874,15792r,-15718xm10949,r-60,l10860,,89,,60,,,,,60,,15792r60,l60,60r29,l10860,60r29,l10889,15792r60,l10949,60r,-60xe" fillcolor="black" stroked="f">
                <v:path arrowok="t" textboxrect="0,0,10949,15807"/>
                <w10:wrap anchorx="page" anchory="page"/>
              </v:shape>
            </w:pict>
          </mc:Fallback>
        </mc:AlternateContent>
      </w:r>
      <w:r>
        <w:rPr>
          <w:rFonts w:ascii="Tw Cen MT" w:hAnsi="Tw Cen MT" w:cs="Tw Cen MT"/>
          <w:noProof/>
          <w:color w:val="C0504D" w:themeColor="accent2"/>
          <w:sz w:val="160"/>
          <w:szCs w:val="160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10332720</wp:posOffset>
                </wp:positionV>
                <wp:extent cx="6952615" cy="56515"/>
                <wp:effectExtent l="0" t="0" r="635" b="635"/>
                <wp:wrapNone/>
                <wp:docPr id="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56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9" h="89"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89" y="29"/>
                              </a:lnTo>
                              <a:lnTo>
                                <a:pt x="10860" y="29"/>
                              </a:lnTo>
                              <a:lnTo>
                                <a:pt x="89" y="29"/>
                              </a:lnTo>
                              <a:lnTo>
                                <a:pt x="60" y="29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949" y="89"/>
                              </a:lnTo>
                              <a:lnTo>
                                <a:pt x="10949" y="29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1268C3A" id="FreeForm 5" o:spid="_x0000_s1026" style="position:absolute;margin-left:24pt;margin-top:813.6pt;width:547.45pt;height:4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" path="m10949,r-60,l10889,29r-29,l89,29r-29,l60,,,,,29,,89r10949,l10949,29r,-29xe" fillcolor="black" stroked="f">
                <v:path arrowok="t" textboxrect="0,0,10949,89"/>
                <w10:wrap anchorx="page" anchory="page"/>
              </v:shape>
            </w:pict>
          </mc:Fallback>
        </mc:AlternateContent>
      </w:r>
      <w:r>
        <w:rPr>
          <w:rFonts w:ascii="Tw Cen MT" w:hAnsi="Tw Cen MT" w:cs="Tw Cen MT"/>
          <w:color w:val="C0504D" w:themeColor="accent2"/>
          <w:sz w:val="48"/>
          <w:szCs w:val="160"/>
          <w:lang w:val="en-IN"/>
        </w:rPr>
        <w:t>KENDRIYA VIDYALAYA CHAPRA</w:t>
      </w:r>
    </w:p>
    <w:p w:rsidR="002A34F5" w:rsidRDefault="002A34F5">
      <w:pPr>
        <w:pStyle w:val="BodyText"/>
        <w:jc w:val="center"/>
        <w:rPr>
          <w:rFonts w:ascii="Tw Cen MT" w:hAnsi="Tw Cen MT" w:cs="Tw Cen MT"/>
          <w:sz w:val="40"/>
          <w:szCs w:val="96"/>
          <w:lang w:val="en-IN"/>
        </w:rPr>
      </w:pPr>
    </w:p>
    <w:p w:rsidR="002A34F5" w:rsidRDefault="002A34F5">
      <w:pPr>
        <w:pStyle w:val="BodyText"/>
        <w:jc w:val="center"/>
        <w:rPr>
          <w:rFonts w:ascii="Tw Cen MT" w:hAnsi="Tw Cen MT" w:cs="Tw Cen MT"/>
          <w:sz w:val="40"/>
          <w:szCs w:val="96"/>
          <w:lang w:val="en-IN"/>
        </w:rPr>
      </w:pPr>
    </w:p>
    <w:p w:rsidR="002A34F5" w:rsidRDefault="008E348A">
      <w:pPr>
        <w:pStyle w:val="Heading1"/>
        <w:rPr>
          <w:rFonts w:ascii="Tw Cen MT" w:hAnsi="Tw Cen MT" w:cs="Tw Cen MT"/>
          <w:color w:val="17365D"/>
        </w:rPr>
      </w:pPr>
      <w:r>
        <w:rPr>
          <w:rFonts w:ascii="Tw Cen MT" w:hAnsi="Tw Cen MT" w:cs="Tw Cen MT"/>
          <w:color w:val="17365D"/>
        </w:rPr>
        <w:t>Admission help desk contact no.:-</w:t>
      </w:r>
    </w:p>
    <w:p w:rsidR="00CB0732" w:rsidRPr="00CB0732" w:rsidRDefault="00CB0732" w:rsidP="00CB0732"/>
    <w:p w:rsidR="002A34F5" w:rsidRDefault="002A34F5">
      <w:pPr>
        <w:pStyle w:val="BodyText"/>
        <w:rPr>
          <w:rFonts w:ascii="Tw Cen MT" w:hAnsi="Tw Cen MT" w:cs="Tw Cen MT"/>
          <w:sz w:val="20"/>
        </w:rPr>
      </w:pPr>
    </w:p>
    <w:p w:rsidR="00CB0732" w:rsidRDefault="008E348A">
      <w:pPr>
        <w:pStyle w:val="BodyText"/>
        <w:spacing w:before="166" w:line="386" w:lineRule="auto"/>
        <w:ind w:right="2046" w:firstLineChars="50" w:firstLine="180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Mr. </w:t>
      </w:r>
      <w:r w:rsidR="00CB0732">
        <w:rPr>
          <w:rFonts w:ascii="Tw Cen MT" w:hAnsi="Tw Cen MT" w:cs="Tw Cen MT"/>
        </w:rPr>
        <w:t>Ranjeet Kumar:- 9337922120</w:t>
      </w:r>
      <w:bookmarkStart w:id="0" w:name="_GoBack"/>
      <w:bookmarkEnd w:id="0"/>
    </w:p>
    <w:p w:rsidR="002A34F5" w:rsidRDefault="008E348A">
      <w:pPr>
        <w:pStyle w:val="BodyText"/>
        <w:spacing w:before="166" w:line="386" w:lineRule="auto"/>
        <w:ind w:right="2046" w:firstLineChars="50" w:firstLine="180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(12:30 p.m. to 06:00 p.m.) </w:t>
      </w:r>
    </w:p>
    <w:p w:rsidR="002A34F5" w:rsidRDefault="002A34F5">
      <w:pPr>
        <w:pStyle w:val="Heading1"/>
        <w:spacing w:before="261"/>
        <w:rPr>
          <w:rFonts w:ascii="Tw Cen MT" w:hAnsi="Tw Cen MT" w:cs="Tw Cen MT"/>
          <w:color w:val="17365D"/>
        </w:rPr>
      </w:pPr>
    </w:p>
    <w:p w:rsidR="002A34F5" w:rsidRDefault="002A34F5">
      <w:pPr>
        <w:rPr>
          <w:rFonts w:ascii="Tw Cen MT" w:hAnsi="Tw Cen MT" w:cs="Tw Cen MT"/>
          <w:color w:val="17365D"/>
        </w:rPr>
      </w:pPr>
    </w:p>
    <w:p w:rsidR="002A34F5" w:rsidRDefault="002A34F5">
      <w:pPr>
        <w:rPr>
          <w:rFonts w:ascii="Tw Cen MT" w:hAnsi="Tw Cen MT" w:cs="Tw Cen MT"/>
          <w:color w:val="17365D"/>
        </w:rPr>
      </w:pPr>
    </w:p>
    <w:p w:rsidR="002A34F5" w:rsidRDefault="002A34F5">
      <w:pPr>
        <w:rPr>
          <w:rFonts w:ascii="Tw Cen MT" w:hAnsi="Tw Cen MT" w:cs="Tw Cen MT"/>
          <w:color w:val="17365D"/>
        </w:rPr>
      </w:pPr>
    </w:p>
    <w:p w:rsidR="002A34F5" w:rsidRDefault="002A34F5">
      <w:pPr>
        <w:rPr>
          <w:rFonts w:ascii="Tw Cen MT" w:hAnsi="Tw Cen MT" w:cs="Tw Cen MT"/>
          <w:color w:val="17365D"/>
        </w:rPr>
      </w:pPr>
    </w:p>
    <w:p w:rsidR="002A34F5" w:rsidRDefault="002A34F5">
      <w:pPr>
        <w:rPr>
          <w:rFonts w:ascii="Tw Cen MT" w:hAnsi="Tw Cen MT" w:cs="Tw Cen MT"/>
          <w:color w:val="17365D"/>
        </w:rPr>
      </w:pPr>
    </w:p>
    <w:p w:rsidR="002A34F5" w:rsidRDefault="008E348A">
      <w:pPr>
        <w:pStyle w:val="Heading1"/>
        <w:spacing w:before="261"/>
        <w:rPr>
          <w:rFonts w:ascii="Tw Cen MT" w:hAnsi="Tw Cen MT" w:cs="Tw Cen MT"/>
        </w:rPr>
      </w:pPr>
      <w:r>
        <w:rPr>
          <w:rFonts w:ascii="Tw Cen MT" w:hAnsi="Tw Cen MT" w:cs="Tw Cen MT"/>
          <w:color w:val="17365D"/>
        </w:rPr>
        <w:t>Dedicated E-mail ID for admission related queries:-</w:t>
      </w:r>
    </w:p>
    <w:p w:rsidR="002A34F5" w:rsidRDefault="002A34F5">
      <w:pPr>
        <w:pStyle w:val="BodyText"/>
        <w:rPr>
          <w:rFonts w:ascii="Tw Cen MT" w:hAnsi="Tw Cen MT" w:cs="Tw Cen MT"/>
          <w:sz w:val="20"/>
        </w:rPr>
      </w:pPr>
    </w:p>
    <w:p w:rsidR="002A34F5" w:rsidRDefault="008E348A">
      <w:pPr>
        <w:pStyle w:val="BodyText"/>
        <w:spacing w:before="167"/>
        <w:ind w:left="140"/>
        <w:rPr>
          <w:rFonts w:ascii="Tw Cen MT" w:hAnsi="Tw Cen MT" w:cs="Tw Cen MT"/>
        </w:rPr>
      </w:pPr>
      <w:hyperlink r:id="rId7">
        <w:r>
          <w:rPr>
            <w:rFonts w:ascii="Tw Cen MT" w:hAnsi="Tw Cen MT" w:cs="Tw Cen MT"/>
          </w:rPr>
          <w:t>admissionkvchapra@gmail.com</w:t>
        </w:r>
      </w:hyperlink>
    </w:p>
    <w:sectPr w:rsidR="002A34F5">
      <w:type w:val="continuous"/>
      <w:pgSz w:w="11910" w:h="16840"/>
      <w:pgMar w:top="158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8A" w:rsidRDefault="008E348A">
      <w:r>
        <w:separator/>
      </w:r>
    </w:p>
  </w:endnote>
  <w:endnote w:type="continuationSeparator" w:id="0">
    <w:p w:rsidR="008E348A" w:rsidRDefault="008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Segoe Print"/>
    <w:charset w:val="00"/>
    <w:family w:val="swiss"/>
    <w:pitch w:val="default"/>
  </w:font>
  <w:font w:name="Caladea">
    <w:altName w:val="Segoe Print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8A" w:rsidRDefault="008E348A">
      <w:r>
        <w:separator/>
      </w:r>
    </w:p>
  </w:footnote>
  <w:footnote w:type="continuationSeparator" w:id="0">
    <w:p w:rsidR="008E348A" w:rsidRDefault="008E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F5"/>
    <w:rsid w:val="002A34F5"/>
    <w:rsid w:val="008E348A"/>
    <w:rsid w:val="00CB0732"/>
    <w:rsid w:val="23B97FCC"/>
    <w:rsid w:val="5BE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DE2C3-4F22-48FB-A66A-F0F5F659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bidi="ar-SA"/>
    </w:rPr>
  </w:style>
  <w:style w:type="paragraph" w:styleId="Heading1">
    <w:name w:val="heading 1"/>
    <w:basedOn w:val="Normal"/>
    <w:next w:val="Normal"/>
    <w:uiPriority w:val="1"/>
    <w:qFormat/>
    <w:pPr>
      <w:spacing w:before="222"/>
      <w:ind w:left="140"/>
      <w:outlineLvl w:val="0"/>
    </w:pPr>
    <w:rPr>
      <w:rFonts w:ascii="Caladea" w:eastAsia="Caladea" w:hAnsi="Caladea" w:cs="Calade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kvchap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Satyajeet Kumar</dc:creator>
  <cp:lastModifiedBy>SATYAJEET</cp:lastModifiedBy>
  <cp:revision>2</cp:revision>
  <dcterms:created xsi:type="dcterms:W3CDTF">2022-03-16T04:40:00Z</dcterms:created>
  <dcterms:modified xsi:type="dcterms:W3CDTF">2024-04-05T17:57:00Z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1033-11.2.0.11029</vt:lpwstr>
  </property>
  <property fmtid="{D5CDD505-2E9C-101B-9397-08002B2CF9AE}" pid="6" name="ICV">
    <vt:lpwstr>C964DD59A0A14C0BBC26A415B0FF4776</vt:lpwstr>
  </property>
</Properties>
</file>